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7552" w14:textId="77777777" w:rsidR="001801F0" w:rsidRDefault="001801F0" w:rsidP="001801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 xml:space="preserve">Отдел по </w:t>
      </w:r>
      <w:proofErr w:type="spellStart"/>
      <w:r>
        <w:rPr>
          <w:rStyle w:val="a4"/>
          <w:rFonts w:ascii="Arial" w:hAnsi="Arial" w:cs="Arial"/>
          <w:color w:val="474747"/>
          <w:sz w:val="21"/>
          <w:szCs w:val="21"/>
        </w:rPr>
        <w:t>Таштыпскому</w:t>
      </w:r>
      <w:proofErr w:type="spellEnd"/>
      <w:r>
        <w:rPr>
          <w:rStyle w:val="a4"/>
          <w:rFonts w:ascii="Arial" w:hAnsi="Arial" w:cs="Arial"/>
          <w:color w:val="474747"/>
          <w:sz w:val="21"/>
          <w:szCs w:val="21"/>
        </w:rPr>
        <w:t xml:space="preserve"> району Государственного казенного учреждения Республики Хакасия «Центр занятости населения»</w:t>
      </w:r>
    </w:p>
    <w:p w14:paraId="74827738" w14:textId="77777777" w:rsidR="001801F0" w:rsidRDefault="001801F0" w:rsidP="001801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тел.: (8390-46) 2-12-34, e-</w:t>
      </w:r>
      <w:proofErr w:type="spellStart"/>
      <w:r>
        <w:rPr>
          <w:rStyle w:val="a4"/>
          <w:rFonts w:ascii="Arial" w:hAnsi="Arial" w:cs="Arial"/>
          <w:color w:val="474747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474747"/>
          <w:sz w:val="21"/>
          <w:szCs w:val="21"/>
        </w:rPr>
        <w:t>: zantashtip@rambler.ru</w:t>
      </w:r>
    </w:p>
    <w:p w14:paraId="4C249488" w14:textId="77777777" w:rsidR="001801F0" w:rsidRDefault="001801F0" w:rsidP="001801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 xml:space="preserve">П Р Е С </w:t>
      </w:r>
      <w:proofErr w:type="spellStart"/>
      <w:r>
        <w:rPr>
          <w:rStyle w:val="a4"/>
          <w:rFonts w:ascii="Arial" w:hAnsi="Arial" w:cs="Arial"/>
          <w:color w:val="474747"/>
          <w:sz w:val="21"/>
          <w:szCs w:val="21"/>
        </w:rPr>
        <w:t>С</w:t>
      </w:r>
      <w:proofErr w:type="spellEnd"/>
      <w:r>
        <w:rPr>
          <w:rStyle w:val="a4"/>
          <w:rFonts w:ascii="Arial" w:hAnsi="Arial" w:cs="Arial"/>
          <w:color w:val="474747"/>
          <w:sz w:val="21"/>
          <w:szCs w:val="21"/>
        </w:rPr>
        <w:t xml:space="preserve"> – Р Е Л И З</w:t>
      </w:r>
    </w:p>
    <w:p w14:paraId="3263028B" w14:textId="26054731" w:rsidR="001801F0" w:rsidRDefault="001801F0" w:rsidP="001801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noProof/>
          <w:color w:val="474747"/>
          <w:sz w:val="21"/>
          <w:szCs w:val="21"/>
        </w:rPr>
        <w:drawing>
          <wp:inline distT="0" distB="0" distL="0" distR="0" wp14:anchorId="703A4AD3" wp14:editId="7E2D2C31">
            <wp:extent cx="1905000" cy="1428750"/>
            <wp:effectExtent l="0" t="0" r="0" b="0"/>
            <wp:docPr id="5" name="Рисунок 5" descr="http://amotash.ru/assets/images/novosti/2018/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motash.ru/assets/images/novosti/2018/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74747"/>
          <w:sz w:val="21"/>
          <w:szCs w:val="21"/>
        </w:rPr>
        <w:t xml:space="preserve">29 августа отдел по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Таштыпскому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району центра занятости населения совместно с МБУ «Молодежный центр досуга села Таштып», организовали и провели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мероприятие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посвященное </w:t>
      </w:r>
      <w:bookmarkStart w:id="0" w:name="_GoBack"/>
      <w:r>
        <w:rPr>
          <w:rFonts w:ascii="Arial" w:hAnsi="Arial" w:cs="Arial"/>
          <w:color w:val="474747"/>
          <w:sz w:val="21"/>
          <w:szCs w:val="21"/>
        </w:rPr>
        <w:t xml:space="preserve">закрытию трудового лета в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Таштыпском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районе</w:t>
      </w:r>
      <w:bookmarkEnd w:id="0"/>
      <w:r>
        <w:rPr>
          <w:rFonts w:ascii="Arial" w:hAnsi="Arial" w:cs="Arial"/>
          <w:color w:val="474747"/>
          <w:sz w:val="21"/>
          <w:szCs w:val="21"/>
        </w:rPr>
        <w:t>.</w:t>
      </w:r>
    </w:p>
    <w:p w14:paraId="1B655FDF" w14:textId="77777777" w:rsidR="001801F0" w:rsidRDefault="001801F0" w:rsidP="001801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В мероприятии приняли участие ребята, которые в период летних каникул трудились на форт-постах села Таштып, занимались организацией досуга школьников во время летних каникул, проводили различные игры, соревнования, музыкальные часы, заочные путешествия и дискотеки, самые активные ребята были отмечены и награждены благодарственными письмами. За активное участие и многолетнее сотрудничество в реализации программы временного трудоустройства несовершеннолетних граждан в возрасте от 14 до 18 лет в каникулярное время, награждена благодарственным письмом руководитель МБУ ДО «Центр Детского творчества»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Скоморохова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Татьяна Павловна</w:t>
      </w:r>
    </w:p>
    <w:p w14:paraId="1B1BAB88" w14:textId="77777777" w:rsidR="001801F0" w:rsidRDefault="001801F0" w:rsidP="001801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63BE66CE" w14:textId="23E45E77" w:rsidR="00B217E8" w:rsidRPr="00B217E8" w:rsidRDefault="00B217E8" w:rsidP="001801F0"/>
    <w:sectPr w:rsidR="00B217E8" w:rsidRPr="00B2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32"/>
    <w:rsid w:val="001801F0"/>
    <w:rsid w:val="00491946"/>
    <w:rsid w:val="004E014D"/>
    <w:rsid w:val="007B257F"/>
    <w:rsid w:val="008667B3"/>
    <w:rsid w:val="00A84832"/>
    <w:rsid w:val="00B217E8"/>
    <w:rsid w:val="00F3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59CE-ACA1-4563-8876-A8B367F5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7B3"/>
    <w:rPr>
      <w:b/>
      <w:bCs/>
    </w:rPr>
  </w:style>
  <w:style w:type="character" w:styleId="a5">
    <w:name w:val="Hyperlink"/>
    <w:basedOn w:val="a0"/>
    <w:uiPriority w:val="99"/>
    <w:semiHidden/>
    <w:unhideWhenUsed/>
    <w:rsid w:val="008667B3"/>
    <w:rPr>
      <w:color w:val="0000FF"/>
      <w:u w:val="single"/>
    </w:rPr>
  </w:style>
  <w:style w:type="character" w:styleId="a6">
    <w:name w:val="Emphasis"/>
    <w:basedOn w:val="a0"/>
    <w:uiPriority w:val="20"/>
    <w:qFormat/>
    <w:rsid w:val="008667B3"/>
    <w:rPr>
      <w:i/>
      <w:iCs/>
    </w:rPr>
  </w:style>
  <w:style w:type="paragraph" w:customStyle="1" w:styleId="consplustitle">
    <w:name w:val="consplustitle"/>
    <w:basedOn w:val="a"/>
    <w:rsid w:val="0086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2019-06-18T20:36:00Z</dcterms:created>
  <dcterms:modified xsi:type="dcterms:W3CDTF">2019-06-18T20:40:00Z</dcterms:modified>
</cp:coreProperties>
</file>